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4BD7D" w14:textId="77777777" w:rsidR="000D2CA6" w:rsidRPr="000D2CA6" w:rsidRDefault="000D2CA6" w:rsidP="000D2CA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2CA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ДЕКЛАРАЦИЯ</w:t>
      </w:r>
    </w:p>
    <w:p w14:paraId="0586704E" w14:textId="77777777" w:rsidR="000D2CA6" w:rsidRPr="000D2CA6" w:rsidRDefault="000D2CA6" w:rsidP="000D2CA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2CA6"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>за ползване на отпуск по чл. 164б, ал. 5, изречение второ от Кодекса на труда от родител на работник или на служител, който сам е осиновил дете</w:t>
      </w:r>
    </w:p>
    <w:p w14:paraId="70E3F68E" w14:textId="77777777" w:rsidR="000D2CA6" w:rsidRDefault="000D2CA6" w:rsidP="000D2CA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18F189C" w14:textId="2642EF52" w:rsidR="000D2CA6" w:rsidRDefault="000D2CA6" w:rsidP="000D2C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Подписаните:</w:t>
      </w:r>
    </w:p>
    <w:p w14:paraId="39AFDBF5" w14:textId="77777777" w:rsidR="000D2CA6" w:rsidRDefault="000D2CA6" w:rsidP="000D2C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1. ...............................................................................................................................................................,</w:t>
      </w:r>
    </w:p>
    <w:p w14:paraId="2A962431" w14:textId="77777777" w:rsidR="000D2CA6" w:rsidRDefault="000D2CA6" w:rsidP="000D2CA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по документ за самоличност)</w:t>
      </w:r>
    </w:p>
    <w:p w14:paraId="5CF72BA3" w14:textId="77777777" w:rsidR="000D2CA6" w:rsidRDefault="000D2CA6" w:rsidP="000D2C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2. ...............................................................................................................................................................,</w:t>
      </w:r>
    </w:p>
    <w:p w14:paraId="11520321" w14:textId="77777777" w:rsidR="000D2CA6" w:rsidRDefault="000D2CA6" w:rsidP="000D2CA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по документ за самоличност)</w:t>
      </w:r>
    </w:p>
    <w:p w14:paraId="124EC695" w14:textId="77777777" w:rsidR="000D2CA6" w:rsidRDefault="000D2CA6" w:rsidP="000D2C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заявяваме, че първият от нас като осиновител е съгласен, а вторият като родител на осиновителя приема да ползва платен отпуск при осиновяване на дете за остатъка до 365 дни, но не по-късно от навършване на 5-годишна възраст, на ..............................................................................................................................................................,</w:t>
      </w:r>
    </w:p>
    <w:p w14:paraId="73250171" w14:textId="77777777" w:rsidR="000D2CA6" w:rsidRDefault="000D2CA6" w:rsidP="000D2CA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на детето)</w:t>
      </w:r>
    </w:p>
    <w:p w14:paraId="6DB5388B" w14:textId="77777777" w:rsidR="000D2CA6" w:rsidRDefault="000D2CA6" w:rsidP="000D2C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предадено за осиновяване на .................................................................................. 20 ….....……... г.,</w:t>
      </w:r>
    </w:p>
    <w:p w14:paraId="5C472D4C" w14:textId="77777777" w:rsidR="000D2CA6" w:rsidRDefault="000D2CA6" w:rsidP="000D2C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ЕГН .........................................................................................................................................................,</w:t>
      </w:r>
    </w:p>
    <w:p w14:paraId="31A19FBE" w14:textId="77777777" w:rsidR="000D2CA6" w:rsidRDefault="000D2CA6" w:rsidP="000D2CA6">
      <w:pPr>
        <w:tabs>
          <w:tab w:val="right" w:leader="dot" w:pos="4365"/>
        </w:tabs>
        <w:spacing w:before="100" w:beforeAutospacing="1" w:after="100" w:afterAutospacing="1" w:line="268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считано от ..................................................... 20 ………..... г. до ……………..….20 …………....... г.</w:t>
      </w:r>
    </w:p>
    <w:p w14:paraId="2079FB6A" w14:textId="77777777" w:rsidR="000D2CA6" w:rsidRDefault="000D2CA6" w:rsidP="000D2CA6">
      <w:pPr>
        <w:spacing w:before="57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Декларираме, че:</w:t>
      </w:r>
    </w:p>
    <w:p w14:paraId="02AEDE9D" w14:textId="77777777" w:rsidR="000D2CA6" w:rsidRDefault="000D2CA6" w:rsidP="000D2CA6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детето не е починало;</w:t>
      </w:r>
    </w:p>
    <w:p w14:paraId="099EDCFE" w14:textId="77777777" w:rsidR="000D2CA6" w:rsidRDefault="000D2CA6" w:rsidP="000D2CA6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осиновяването не е прекратено от съда;</w:t>
      </w:r>
    </w:p>
    <w:p w14:paraId="2E90B958" w14:textId="77777777" w:rsidR="000D2CA6" w:rsidRDefault="000D2CA6" w:rsidP="000D2CA6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 детето не посещава детско заведение, включително детска ясла или учебно заведение;</w:t>
      </w:r>
    </w:p>
    <w:p w14:paraId="012330DE" w14:textId="77777777" w:rsidR="000D2CA6" w:rsidRDefault="000D2CA6" w:rsidP="000D2CA6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детето не е настанено в детско заведение на пълна държавна издръжка;</w:t>
      </w:r>
    </w:p>
    <w:p w14:paraId="3E1658F4" w14:textId="77777777" w:rsidR="000D2CA6" w:rsidRDefault="000D2CA6" w:rsidP="000D2CA6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детето не е настанено по реда на чл. 26 от Закона за закрила на детето;</w:t>
      </w:r>
    </w:p>
    <w:p w14:paraId="7A5F4F7C" w14:textId="77777777" w:rsidR="000D2CA6" w:rsidRDefault="000D2CA6" w:rsidP="000D2CA6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детето не се отглежда от лице, включено в програми за подкрепа на майчинството;</w:t>
      </w:r>
    </w:p>
    <w:p w14:paraId="357936A4" w14:textId="77777777" w:rsidR="000D2CA6" w:rsidRDefault="000D2CA6" w:rsidP="000D2CA6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осиновителят не е лишен от родителски права или родителските права не са ограничени по установен ред;</w:t>
      </w:r>
    </w:p>
    <w:p w14:paraId="06320F51" w14:textId="77777777" w:rsidR="000D2CA6" w:rsidRDefault="000D2CA6" w:rsidP="000D2CA6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осиновителят не ползва лично отпуска по чл. 164б, ал. 5, изречение първо от КТ;</w:t>
      </w:r>
    </w:p>
    <w:p w14:paraId="498252D1" w14:textId="77777777" w:rsidR="000D2CA6" w:rsidRDefault="000D2CA6" w:rsidP="000D2CA6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трудовото правоотношение на осиновителя не е прекратено.</w:t>
      </w:r>
    </w:p>
    <w:p w14:paraId="27B00534" w14:textId="77777777" w:rsidR="000D2CA6" w:rsidRDefault="000D2CA6" w:rsidP="000D2CA6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Задължаваме се при промяна на декларираните обстоятелства да уведомим предприятието, за да прекрати разрешения отпуск.</w:t>
      </w:r>
    </w:p>
    <w:p w14:paraId="26C4573C" w14:textId="77777777" w:rsidR="000D2CA6" w:rsidRDefault="000D2CA6" w:rsidP="000D2CA6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Известно ни е, че за неверни данни носим отговорност по чл. 313 от Наказателния кодекс и че дължим възстановяване на неоснователно изплатените ни суми заедно със законната лихва.</w:t>
      </w:r>
    </w:p>
    <w:p w14:paraId="55536D3D" w14:textId="77777777" w:rsidR="000D2CA6" w:rsidRDefault="000D2CA6" w:rsidP="000D2CA6">
      <w:pPr>
        <w:tabs>
          <w:tab w:val="left" w:pos="2520"/>
        </w:tabs>
        <w:spacing w:before="113" w:after="100" w:afterAutospacing="1" w:line="268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 20 .... г. Декларатори:</w:t>
      </w:r>
    </w:p>
    <w:p w14:paraId="7C92B232" w14:textId="77777777" w:rsidR="000D2CA6" w:rsidRDefault="000D2CA6" w:rsidP="000D2CA6">
      <w:pPr>
        <w:spacing w:before="100" w:beforeAutospacing="1" w:after="100" w:afterAutospacing="1" w:line="268" w:lineRule="auto"/>
        <w:ind w:firstLine="2835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1. ....................................</w:t>
      </w:r>
    </w:p>
    <w:p w14:paraId="22CB1DBB" w14:textId="77777777" w:rsidR="000D2CA6" w:rsidRDefault="000D2CA6" w:rsidP="000D2CA6">
      <w:pPr>
        <w:spacing w:before="100" w:beforeAutospacing="1" w:after="100" w:afterAutospacing="1" w:line="268" w:lineRule="auto"/>
        <w:ind w:firstLine="2835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2. ...................................</w:t>
      </w:r>
    </w:p>
    <w:p w14:paraId="65404242" w14:textId="77777777" w:rsidR="000D2CA6" w:rsidRDefault="000D2CA6" w:rsidP="000D2CA6">
      <w:pPr>
        <w:spacing w:before="57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Забележки:</w:t>
      </w:r>
    </w:p>
    <w:p w14:paraId="6D3AC813" w14:textId="77777777" w:rsidR="000D2CA6" w:rsidRDefault="000D2CA6" w:rsidP="000D2CA6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Декларацията се попълва в 2 екземпляра, всеки от които се съхранява в личните досиета на деклараторите в съответните предприятия.</w:t>
      </w:r>
    </w:p>
    <w:p w14:paraId="014C9118" w14:textId="031A628A" w:rsidR="00CE6006" w:rsidRPr="007E3F2E" w:rsidRDefault="000D2CA6" w:rsidP="000D2CA6">
      <w:r>
        <w:rPr>
          <w:rFonts w:ascii="Times New Roman" w:hAnsi="Times New Roman" w:cs="Times New Roman"/>
          <w:color w:val="000000"/>
          <w:sz w:val="24"/>
          <w:szCs w:val="24"/>
        </w:rPr>
        <w:t>2. Излишното се зачертава.</w:t>
      </w:r>
    </w:p>
    <w:sectPr w:rsidR="00CE6006" w:rsidRPr="007E3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F3"/>
    <w:rsid w:val="000D2CA6"/>
    <w:rsid w:val="00140234"/>
    <w:rsid w:val="001963C0"/>
    <w:rsid w:val="002A208A"/>
    <w:rsid w:val="003C251E"/>
    <w:rsid w:val="00476037"/>
    <w:rsid w:val="005E0957"/>
    <w:rsid w:val="006F07D3"/>
    <w:rsid w:val="007901F3"/>
    <w:rsid w:val="007E3F2E"/>
    <w:rsid w:val="007F64D4"/>
    <w:rsid w:val="00C46A82"/>
    <w:rsid w:val="00CE6006"/>
    <w:rsid w:val="00D34625"/>
    <w:rsid w:val="00F5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3D41"/>
  <w15:chartTrackingRefBased/>
  <w15:docId w15:val="{0F481EDB-2B9D-4AE3-8C89-AA3E814F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1F3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</dc:creator>
  <cp:keywords/>
  <dc:description/>
  <cp:lastModifiedBy>Steli</cp:lastModifiedBy>
  <cp:revision>2</cp:revision>
  <dcterms:created xsi:type="dcterms:W3CDTF">2022-12-06T09:47:00Z</dcterms:created>
  <dcterms:modified xsi:type="dcterms:W3CDTF">2022-12-06T09:47:00Z</dcterms:modified>
</cp:coreProperties>
</file>