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35B4" w14:textId="77777777" w:rsidR="00B42971" w:rsidRDefault="00B42971" w:rsidP="00B42971">
      <w:r>
        <w:t>РЕШЕНИЕ № 23 ОТ 08.02.1990 Г. ПО ГР. Д. № 839/1989 Г., III Г. О. НА ВС</w:t>
      </w:r>
    </w:p>
    <w:p w14:paraId="7D711C9E" w14:textId="77777777" w:rsidR="00B42971" w:rsidRDefault="00B42971" w:rsidP="00B42971"/>
    <w:p w14:paraId="7763DEB1" w14:textId="77777777" w:rsidR="00B42971" w:rsidRDefault="00B42971" w:rsidP="00B42971"/>
    <w:p w14:paraId="4D6331E6" w14:textId="77777777" w:rsidR="00B42971" w:rsidRDefault="00B42971" w:rsidP="00B42971">
      <w:r>
        <w:t>ТРУДОВИТЕ ДОГОВОРИ ЗА ВЪТРЕШНО СЪВМЕСТИТЕЛСТВО И ЗА ВЪТРЕШНО ЗАМЕСТВАНЕ СА НИЩОЖНИ, АКО НЕ СА СКЛЮЧЕНИ В ПИСМЕНА ФОРМА. НИЩОЖНОСТТА СЕ ОБЯВЯВА ОТ СЪДА СЛУЖЕБНО, КОГАТО ЛИПСВА ИСКАНЕ ОТ СТРАНИТЕ.</w:t>
      </w:r>
    </w:p>
    <w:p w14:paraId="717E194C" w14:textId="77777777" w:rsidR="00B42971" w:rsidRDefault="00B42971" w:rsidP="00B42971">
      <w:proofErr w:type="spellStart"/>
      <w:r>
        <w:t>Чл</w:t>
      </w:r>
      <w:proofErr w:type="spellEnd"/>
      <w:r>
        <w:t xml:space="preserve">. 62, </w:t>
      </w:r>
      <w:proofErr w:type="spellStart"/>
      <w:r>
        <w:t>ал</w:t>
      </w:r>
      <w:proofErr w:type="spellEnd"/>
      <w:r>
        <w:t>. 1 и 2 КТ</w:t>
      </w:r>
    </w:p>
    <w:p w14:paraId="0D9D6329" w14:textId="77777777" w:rsidR="00B42971" w:rsidRDefault="00B42971" w:rsidP="00B42971">
      <w:proofErr w:type="spellStart"/>
      <w:r>
        <w:t>Чл</w:t>
      </w:r>
      <w:proofErr w:type="spellEnd"/>
      <w:r>
        <w:t xml:space="preserve">. 66, </w:t>
      </w:r>
      <w:proofErr w:type="spellStart"/>
      <w:r>
        <w:t>ал</w:t>
      </w:r>
      <w:proofErr w:type="spellEnd"/>
      <w:r>
        <w:t>. 3 КТ</w:t>
      </w:r>
    </w:p>
    <w:p w14:paraId="69F1DAC2" w14:textId="77777777" w:rsidR="00B42971" w:rsidRDefault="00B42971" w:rsidP="00B42971">
      <w:proofErr w:type="spellStart"/>
      <w:r>
        <w:t>Чл</w:t>
      </w:r>
      <w:proofErr w:type="spellEnd"/>
      <w:r>
        <w:t xml:space="preserve">. 74, </w:t>
      </w:r>
      <w:proofErr w:type="spellStart"/>
      <w:r>
        <w:t>ал</w:t>
      </w:r>
      <w:proofErr w:type="spellEnd"/>
      <w:r>
        <w:t>. 2 КТ</w:t>
      </w:r>
    </w:p>
    <w:p w14:paraId="7E622D86" w14:textId="77777777" w:rsidR="00B42971" w:rsidRDefault="00B42971" w:rsidP="00B42971">
      <w:proofErr w:type="spellStart"/>
      <w:r>
        <w:t>Чл</w:t>
      </w:r>
      <w:proofErr w:type="spellEnd"/>
      <w:r>
        <w:t>. 258 КТ</w:t>
      </w:r>
    </w:p>
    <w:p w14:paraId="177960D9" w14:textId="77777777" w:rsidR="00B42971" w:rsidRDefault="00B42971" w:rsidP="00B42971">
      <w:proofErr w:type="spellStart"/>
      <w:r>
        <w:t>Чл</w:t>
      </w:r>
      <w:proofErr w:type="spellEnd"/>
      <w:r>
        <w:t>. 259 КТ</w:t>
      </w:r>
    </w:p>
    <w:p w14:paraId="26851F5A" w14:textId="77777777" w:rsidR="00B42971" w:rsidRDefault="00B42971" w:rsidP="00B42971"/>
    <w:p w14:paraId="5C109437" w14:textId="77777777" w:rsidR="00B42971" w:rsidRDefault="00B42971" w:rsidP="00B42971">
      <w:proofErr w:type="spellStart"/>
      <w:r>
        <w:t>Исковата</w:t>
      </w:r>
      <w:proofErr w:type="spellEnd"/>
      <w:r>
        <w:t xml:space="preserve"> </w:t>
      </w:r>
      <w:proofErr w:type="spellStart"/>
      <w:r>
        <w:t>претенция</w:t>
      </w:r>
      <w:proofErr w:type="spellEnd"/>
      <w:r>
        <w:t xml:space="preserve"> е </w:t>
      </w:r>
      <w:proofErr w:type="spellStart"/>
      <w:r>
        <w:t>предявена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259 КТ и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я е </w:t>
      </w:r>
      <w:proofErr w:type="spellStart"/>
      <w:r>
        <w:t>уважил</w:t>
      </w:r>
      <w:proofErr w:type="spellEnd"/>
      <w:r>
        <w:t xml:space="preserve">. В </w:t>
      </w:r>
      <w:proofErr w:type="spellStart"/>
      <w:r>
        <w:t>действителност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предявени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единият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259 КТ, а </w:t>
      </w:r>
      <w:proofErr w:type="spellStart"/>
      <w:r>
        <w:t>другият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258 КТ.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исковия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(1987 -1988 г.) </w:t>
      </w:r>
      <w:proofErr w:type="spellStart"/>
      <w:r>
        <w:t>длъжността</w:t>
      </w:r>
      <w:proofErr w:type="spellEnd"/>
      <w:r>
        <w:t xml:space="preserve"> </w:t>
      </w:r>
      <w:proofErr w:type="spellStart"/>
      <w:r>
        <w:t>плановик</w:t>
      </w:r>
      <w:proofErr w:type="spellEnd"/>
      <w:r>
        <w:t xml:space="preserve"> е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известно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вакантна</w:t>
      </w:r>
      <w:proofErr w:type="spellEnd"/>
      <w:r>
        <w:t xml:space="preserve">, а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останалото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работили</w:t>
      </w:r>
      <w:proofErr w:type="spellEnd"/>
      <w:r>
        <w:t xml:space="preserve"> Т. Б.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м. </w:t>
      </w:r>
      <w:proofErr w:type="spellStart"/>
      <w:r>
        <w:t>юни</w:t>
      </w:r>
      <w:proofErr w:type="spellEnd"/>
      <w:r>
        <w:t xml:space="preserve"> - м. </w:t>
      </w:r>
      <w:proofErr w:type="spellStart"/>
      <w:r>
        <w:t>септември</w:t>
      </w:r>
      <w:proofErr w:type="spellEnd"/>
      <w:r>
        <w:t xml:space="preserve"> 1987 г.) и П.К.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м. </w:t>
      </w:r>
      <w:proofErr w:type="spellStart"/>
      <w:r>
        <w:t>октомври</w:t>
      </w:r>
      <w:proofErr w:type="spellEnd"/>
      <w:r>
        <w:t xml:space="preserve"> 1987 г. - м. </w:t>
      </w:r>
      <w:proofErr w:type="spellStart"/>
      <w:r>
        <w:t>април</w:t>
      </w:r>
      <w:proofErr w:type="spellEnd"/>
      <w:r>
        <w:t xml:space="preserve"> 1988 г.).</w:t>
      </w:r>
    </w:p>
    <w:p w14:paraId="0312D7A1" w14:textId="77777777" w:rsidR="00B42971" w:rsidRDefault="00B42971" w:rsidP="00B42971">
      <w:proofErr w:type="spellStart"/>
      <w:r>
        <w:t>През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длъжността</w:t>
      </w:r>
      <w:proofErr w:type="spellEnd"/>
      <w:r>
        <w:t xml:space="preserve"> е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вакантна</w:t>
      </w:r>
      <w:proofErr w:type="spellEnd"/>
      <w:r>
        <w:t xml:space="preserve">, </w:t>
      </w:r>
      <w:proofErr w:type="spellStart"/>
      <w:r>
        <w:t>ищцата</w:t>
      </w:r>
      <w:proofErr w:type="spellEnd"/>
      <w:r>
        <w:t xml:space="preserve"> е </w:t>
      </w:r>
      <w:proofErr w:type="spellStart"/>
      <w:r>
        <w:t>можела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я </w:t>
      </w:r>
      <w:proofErr w:type="spellStart"/>
      <w:r>
        <w:t>заема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вътрешно</w:t>
      </w:r>
      <w:proofErr w:type="spellEnd"/>
      <w:r>
        <w:t xml:space="preserve"> </w:t>
      </w:r>
      <w:proofErr w:type="spellStart"/>
      <w:r>
        <w:t>съвместителство</w:t>
      </w:r>
      <w:proofErr w:type="spellEnd"/>
      <w:r>
        <w:t xml:space="preserve">, а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длъжността</w:t>
      </w:r>
      <w:proofErr w:type="spellEnd"/>
      <w:r>
        <w:t xml:space="preserve"> е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заета</w:t>
      </w:r>
      <w:proofErr w:type="spellEnd"/>
      <w:r>
        <w:t xml:space="preserve">, </w:t>
      </w:r>
      <w:proofErr w:type="spellStart"/>
      <w:r>
        <w:t>ищцата</w:t>
      </w:r>
      <w:proofErr w:type="spellEnd"/>
      <w:r>
        <w:t xml:space="preserve"> е </w:t>
      </w:r>
      <w:proofErr w:type="spellStart"/>
      <w:r>
        <w:t>можела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я </w:t>
      </w:r>
      <w:proofErr w:type="spellStart"/>
      <w:r>
        <w:t>заема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вътрешно</w:t>
      </w:r>
      <w:proofErr w:type="spellEnd"/>
      <w:r>
        <w:t xml:space="preserve"> </w:t>
      </w:r>
      <w:proofErr w:type="spellStart"/>
      <w:r>
        <w:t>заместване</w:t>
      </w:r>
      <w:proofErr w:type="spellEnd"/>
      <w:r>
        <w:t xml:space="preserve">. </w:t>
      </w:r>
      <w:proofErr w:type="spellStart"/>
      <w:r>
        <w:t>Нито</w:t>
      </w:r>
      <w:proofErr w:type="spellEnd"/>
      <w:r>
        <w:t xml:space="preserve"> </w:t>
      </w:r>
      <w:proofErr w:type="spellStart"/>
      <w:r>
        <w:t>ищцата</w:t>
      </w:r>
      <w:proofErr w:type="spellEnd"/>
      <w:r>
        <w:t xml:space="preserve">, </w:t>
      </w:r>
      <w:proofErr w:type="spellStart"/>
      <w:r>
        <w:t>нито</w:t>
      </w:r>
      <w:proofErr w:type="spellEnd"/>
      <w:r>
        <w:t xml:space="preserve"> </w:t>
      </w:r>
      <w:proofErr w:type="spellStart"/>
      <w:r>
        <w:t>районният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направили</w:t>
      </w:r>
      <w:proofErr w:type="spellEnd"/>
      <w:r>
        <w:t xml:space="preserve"> </w:t>
      </w:r>
      <w:proofErr w:type="spellStart"/>
      <w:r>
        <w:t>разграничението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вътрешно</w:t>
      </w:r>
      <w:proofErr w:type="spellEnd"/>
      <w:r>
        <w:t xml:space="preserve"> </w:t>
      </w:r>
      <w:proofErr w:type="spellStart"/>
      <w:r>
        <w:t>съвместителство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регламентирано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258 КТ, и </w:t>
      </w:r>
      <w:proofErr w:type="spellStart"/>
      <w:r>
        <w:t>вътрешното</w:t>
      </w:r>
      <w:proofErr w:type="spellEnd"/>
      <w:r>
        <w:t xml:space="preserve"> </w:t>
      </w:r>
      <w:proofErr w:type="spellStart"/>
      <w:r>
        <w:t>заместване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регламентирано</w:t>
      </w:r>
      <w:proofErr w:type="spellEnd"/>
      <w:r>
        <w:t xml:space="preserve"> с </w:t>
      </w:r>
      <w:proofErr w:type="spellStart"/>
      <w:r>
        <w:t>чл</w:t>
      </w:r>
      <w:proofErr w:type="spellEnd"/>
      <w:r>
        <w:t>. 259 КТ.</w:t>
      </w:r>
    </w:p>
    <w:p w14:paraId="04E6E035" w14:textId="77777777" w:rsidR="00B42971" w:rsidRDefault="00B42971" w:rsidP="00B42971">
      <w:proofErr w:type="spellStart"/>
      <w:r>
        <w:t>Освен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66, </w:t>
      </w:r>
      <w:proofErr w:type="spellStart"/>
      <w:r>
        <w:t>ал</w:t>
      </w:r>
      <w:proofErr w:type="spellEnd"/>
      <w:r>
        <w:t xml:space="preserve">. 3 КТ </w:t>
      </w:r>
      <w:proofErr w:type="spellStart"/>
      <w:r>
        <w:t>вътрешното</w:t>
      </w:r>
      <w:proofErr w:type="spellEnd"/>
      <w:r>
        <w:t xml:space="preserve"> </w:t>
      </w:r>
      <w:proofErr w:type="spellStart"/>
      <w:r>
        <w:t>съвместителство</w:t>
      </w:r>
      <w:proofErr w:type="spellEnd"/>
      <w:r>
        <w:t xml:space="preserve"> и </w:t>
      </w:r>
      <w:proofErr w:type="spellStart"/>
      <w:r>
        <w:t>вътрешното</w:t>
      </w:r>
      <w:proofErr w:type="spellEnd"/>
      <w:r>
        <w:t xml:space="preserve"> </w:t>
      </w:r>
      <w:proofErr w:type="spellStart"/>
      <w:r>
        <w:t>заместване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извършват</w:t>
      </w:r>
      <w:proofErr w:type="spellEnd"/>
      <w:r>
        <w:t xml:space="preserve"> </w:t>
      </w:r>
      <w:proofErr w:type="spellStart"/>
      <w:r>
        <w:t>въз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>.</w:t>
      </w:r>
    </w:p>
    <w:p w14:paraId="283404E2" w14:textId="77777777" w:rsidR="00B42971" w:rsidRDefault="00B42971" w:rsidP="00B42971">
      <w:proofErr w:type="spellStart"/>
      <w:r>
        <w:t>Но</w:t>
      </w:r>
      <w:proofErr w:type="spellEnd"/>
      <w:r>
        <w:t xml:space="preserve"> </w:t>
      </w:r>
      <w:proofErr w:type="spellStart"/>
      <w:r>
        <w:t>трудовият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62, </w:t>
      </w:r>
      <w:proofErr w:type="spellStart"/>
      <w:r>
        <w:t>ал</w:t>
      </w:r>
      <w:proofErr w:type="spellEnd"/>
      <w:r>
        <w:t xml:space="preserve">. 1 и 2 КТ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сключва</w:t>
      </w:r>
      <w:proofErr w:type="spellEnd"/>
      <w:r>
        <w:t xml:space="preserve"> в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и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е </w:t>
      </w:r>
      <w:proofErr w:type="spellStart"/>
      <w:r>
        <w:t>необходима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действителността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>.</w:t>
      </w:r>
    </w:p>
    <w:p w14:paraId="6EAC2256" w14:textId="77777777" w:rsidR="00B42971" w:rsidRDefault="00B42971" w:rsidP="00B42971"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изобщо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спори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съвместителство</w:t>
      </w:r>
      <w:proofErr w:type="spellEnd"/>
      <w:r>
        <w:t xml:space="preserve">,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заместване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сключван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ищцата</w:t>
      </w:r>
      <w:proofErr w:type="spellEnd"/>
      <w:r>
        <w:t xml:space="preserve"> е </w:t>
      </w:r>
      <w:proofErr w:type="spellStart"/>
      <w:r>
        <w:t>работила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съвместителство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е </w:t>
      </w:r>
      <w:proofErr w:type="spellStart"/>
      <w:r>
        <w:t>замествала</w:t>
      </w:r>
      <w:proofErr w:type="spellEnd"/>
      <w:r>
        <w:t xml:space="preserve">,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тя</w:t>
      </w:r>
      <w:proofErr w:type="spellEnd"/>
      <w:r>
        <w:t xml:space="preserve"> е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нищожен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. </w:t>
      </w:r>
      <w:proofErr w:type="spellStart"/>
      <w:r>
        <w:t>Въпреки</w:t>
      </w:r>
      <w:proofErr w:type="spellEnd"/>
      <w:r>
        <w:t xml:space="preserve"> </w:t>
      </w:r>
      <w:proofErr w:type="spellStart"/>
      <w:r>
        <w:t>безспорните</w:t>
      </w:r>
      <w:proofErr w:type="spellEnd"/>
      <w:r>
        <w:t xml:space="preserve"> </w:t>
      </w:r>
      <w:proofErr w:type="spellStart"/>
      <w:r>
        <w:t>доказателства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трудовият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е </w:t>
      </w:r>
      <w:proofErr w:type="spellStart"/>
      <w:r>
        <w:t>нищожен</w:t>
      </w:r>
      <w:proofErr w:type="spellEnd"/>
      <w:r>
        <w:t xml:space="preserve">,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обявил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нищожност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е </w:t>
      </w:r>
      <w:proofErr w:type="spellStart"/>
      <w:r>
        <w:t>произнесъл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добросъвестността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ищцата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прецени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какъв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разгледан</w:t>
      </w:r>
      <w:proofErr w:type="spellEnd"/>
      <w:r>
        <w:t xml:space="preserve"> </w:t>
      </w:r>
      <w:proofErr w:type="spellStart"/>
      <w:r>
        <w:t>спорът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претендираното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-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исково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неоснователно</w:t>
      </w:r>
      <w:proofErr w:type="spellEnd"/>
      <w:r>
        <w:t xml:space="preserve"> </w:t>
      </w:r>
      <w:proofErr w:type="spellStart"/>
      <w:r>
        <w:t>обогатяване</w:t>
      </w:r>
      <w:proofErr w:type="spellEnd"/>
      <w:r>
        <w:t xml:space="preserve">.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направили</w:t>
      </w:r>
      <w:proofErr w:type="spellEnd"/>
      <w:r>
        <w:t xml:space="preserve"> </w:t>
      </w:r>
      <w:proofErr w:type="spellStart"/>
      <w:r>
        <w:t>съответни</w:t>
      </w:r>
      <w:proofErr w:type="spellEnd"/>
      <w:r>
        <w:t xml:space="preserve"> </w:t>
      </w:r>
      <w:proofErr w:type="spellStart"/>
      <w:r>
        <w:t>искания</w:t>
      </w:r>
      <w:proofErr w:type="spellEnd"/>
      <w:r>
        <w:t xml:space="preserve">, </w:t>
      </w:r>
      <w:proofErr w:type="spellStart"/>
      <w:r>
        <w:t>съдът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длъжен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приложението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74 и </w:t>
      </w:r>
      <w:proofErr w:type="spellStart"/>
      <w:r>
        <w:t>чл</w:t>
      </w:r>
      <w:proofErr w:type="spellEnd"/>
      <w:r>
        <w:t>. 75 КТ.</w:t>
      </w:r>
    </w:p>
    <w:p w14:paraId="5CAE42CD" w14:textId="77777777" w:rsidR="00B42971" w:rsidRDefault="00B42971" w:rsidP="00B42971"/>
    <w:p w14:paraId="562017AF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71"/>
    <w:rsid w:val="001C71F8"/>
    <w:rsid w:val="00A52D3C"/>
    <w:rsid w:val="00AF0444"/>
    <w:rsid w:val="00B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61A5"/>
  <w15:chartTrackingRefBased/>
  <w15:docId w15:val="{7AC8C412-FB5A-457F-8510-96D92C59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2022-01-15T14:19:00Z</dcterms:created>
  <dcterms:modified xsi:type="dcterms:W3CDTF">2022-01-15T14:20:00Z</dcterms:modified>
</cp:coreProperties>
</file>